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61" w:rsidRDefault="000B5613" w:rsidP="006716DC">
      <w:pPr>
        <w:jc w:val="center"/>
      </w:pPr>
      <w:r>
        <w:rPr>
          <w:noProof/>
          <w:lang w:eastAsia="de-DE"/>
        </w:rPr>
        <w:pict>
          <v:roundrect id="_x0000_s1031" style="position:absolute;left:0;text-align:left;margin-left:95.45pt;margin-top:14.45pt;width:333.75pt;height:136.5pt;z-index:251662336" arcsize="10923f" fillcolor="white [3212]" stroked="f">
            <v:fill opacity="19661f"/>
          </v:roundrect>
        </w:pict>
      </w:r>
      <w:r w:rsidR="00BE2861">
        <w:rPr>
          <w:noProof/>
          <w:lang w:eastAsia="de-DE"/>
        </w:rPr>
        <w:drawing>
          <wp:inline distT="0" distB="0" distL="0" distR="0">
            <wp:extent cx="4407408" cy="1905000"/>
            <wp:effectExtent l="628650" t="95250" r="88392" b="95250"/>
            <wp:docPr id="1" name="Grafik 0" descr="gutsch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sche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9050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D547F" w:rsidRPr="009B5BF2" w:rsidRDefault="004D547F" w:rsidP="009B5BF2">
      <w:pPr>
        <w:ind w:left="1416"/>
        <w:jc w:val="center"/>
        <w:rPr>
          <w:sz w:val="24"/>
          <w:szCs w:val="24"/>
        </w:rPr>
      </w:pPr>
    </w:p>
    <w:p w:rsidR="00DB67CA" w:rsidRDefault="000F404C" w:rsidP="00DB67CA">
      <w:pPr>
        <w:spacing w:line="360" w:lineRule="auto"/>
        <w:ind w:left="1416"/>
        <w:rPr>
          <w:sz w:val="36"/>
          <w:szCs w:val="36"/>
        </w:rPr>
      </w:pPr>
      <w:r w:rsidRPr="000F404C">
        <w:rPr>
          <w:sz w:val="36"/>
          <w:szCs w:val="36"/>
        </w:rPr>
        <w:t>Geschenkg</w:t>
      </w:r>
      <w:r w:rsidR="005F5887" w:rsidRPr="000F404C">
        <w:rPr>
          <w:sz w:val="36"/>
          <w:szCs w:val="36"/>
        </w:rPr>
        <w:t>utschein</w:t>
      </w:r>
      <w:r w:rsidR="00DB67CA">
        <w:rPr>
          <w:sz w:val="36"/>
          <w:szCs w:val="36"/>
        </w:rPr>
        <w:t xml:space="preserve"> </w:t>
      </w:r>
      <w:r w:rsidRPr="000F404C">
        <w:rPr>
          <w:sz w:val="36"/>
          <w:szCs w:val="36"/>
        </w:rPr>
        <w:t>für</w:t>
      </w:r>
      <w:r w:rsidR="005F5887" w:rsidRPr="000F404C">
        <w:rPr>
          <w:sz w:val="36"/>
          <w:szCs w:val="36"/>
        </w:rPr>
        <w:t>:</w:t>
      </w:r>
      <w:r w:rsidR="00DB67CA">
        <w:rPr>
          <w:sz w:val="36"/>
          <w:szCs w:val="36"/>
        </w:rPr>
        <w:t xml:space="preserve"> _______________________</w:t>
      </w:r>
    </w:p>
    <w:p w:rsidR="00DB67CA" w:rsidRDefault="00DB67CA" w:rsidP="00DB67CA">
      <w:pPr>
        <w:spacing w:line="360" w:lineRule="auto"/>
        <w:ind w:left="3540" w:firstLine="708"/>
        <w:rPr>
          <w:sz w:val="36"/>
          <w:szCs w:val="36"/>
        </w:rPr>
      </w:pPr>
      <w:r>
        <w:rPr>
          <w:sz w:val="36"/>
          <w:szCs w:val="36"/>
        </w:rPr>
        <w:t>von</w:t>
      </w:r>
      <w:r w:rsidRPr="000F404C">
        <w:rPr>
          <w:sz w:val="36"/>
          <w:szCs w:val="36"/>
        </w:rPr>
        <w:t>:</w:t>
      </w:r>
      <w:r>
        <w:rPr>
          <w:sz w:val="36"/>
          <w:szCs w:val="36"/>
        </w:rPr>
        <w:t xml:space="preserve"> _______________________</w:t>
      </w:r>
    </w:p>
    <w:p w:rsidR="00BE2861" w:rsidRDefault="007E6AFE" w:rsidP="005F5887">
      <w:pPr>
        <w:ind w:left="1416"/>
      </w:pPr>
      <w:r>
        <w:t>Datum</w:t>
      </w:r>
      <w:r w:rsidR="004D547F">
        <w:t>:</w:t>
      </w:r>
      <w:r w:rsidR="005F5887">
        <w:t xml:space="preserve">   ___</w:t>
      </w:r>
      <w:r w:rsidR="00DB67CA">
        <w:t>_</w:t>
      </w:r>
      <w:r w:rsidR="005F5887">
        <w:t>_</w:t>
      </w:r>
      <w:r w:rsidR="00DB67CA">
        <w:t>.</w:t>
      </w:r>
      <w:r w:rsidR="005F5887">
        <w:t>____</w:t>
      </w:r>
      <w:r w:rsidR="00DB67CA">
        <w:t>_._________</w:t>
      </w:r>
    </w:p>
    <w:p w:rsidR="00BE2861" w:rsidRPr="005D48DB" w:rsidRDefault="000B5613" w:rsidP="006716DC">
      <w:pPr>
        <w:jc w:val="center"/>
        <w:rPr>
          <w:sz w:val="32"/>
          <w:szCs w:val="32"/>
        </w:rPr>
      </w:pPr>
      <w:r>
        <w:rPr>
          <w:noProof/>
          <w:color w:val="4A442A" w:themeColor="background2" w:themeShade="40"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2.2pt;margin-top:22.05pt;width:41.15pt;height:12.75pt;z-index:251661312;mso-wrap-style:none;v-text-anchor:middle" filled="f" stroked="f">
            <v:textbox style="mso-next-textbox:#_x0000_s1029" inset="0,0,0,0">
              <w:txbxContent>
                <w:p w:rsidR="007433DA" w:rsidRPr="007433DA" w:rsidRDefault="007433DA">
                  <w:pPr>
                    <w:rPr>
                      <w:sz w:val="16"/>
                      <w:szCs w:val="16"/>
                    </w:rPr>
                  </w:pPr>
                  <w:r w:rsidRPr="007433DA">
                    <w:rPr>
                      <w:sz w:val="16"/>
                      <w:szCs w:val="16"/>
                    </w:rPr>
                    <w:t>Bitte wählen</w:t>
                  </w:r>
                </w:p>
              </w:txbxContent>
            </v:textbox>
          </v:shape>
        </w:pict>
      </w:r>
      <w:r>
        <w:rPr>
          <w:noProof/>
          <w:color w:val="4A442A" w:themeColor="background2" w:themeShade="40"/>
          <w:sz w:val="32"/>
          <w:szCs w:val="32"/>
          <w:lang w:eastAsia="de-DE"/>
        </w:rPr>
        <w:pict>
          <v:oval id="_x0000_s1026" style="position:absolute;left:0;text-align:left;margin-left:80.45pt;margin-top:36.45pt;width:26.25pt;height:26.25pt;z-index:251658240" strokecolor="#484329 [814]" strokeweight="2pt"/>
        </w:pict>
      </w:r>
    </w:p>
    <w:p w:rsidR="00E63AC2" w:rsidRPr="00354EC4" w:rsidRDefault="000B5613" w:rsidP="001D5E7B">
      <w:pPr>
        <w:ind w:left="2124" w:firstLine="428"/>
        <w:rPr>
          <w:color w:val="4A442A" w:themeColor="background2" w:themeShade="40"/>
          <w:sz w:val="36"/>
          <w:szCs w:val="36"/>
        </w:rPr>
      </w:pPr>
      <w:r>
        <w:rPr>
          <w:noProof/>
          <w:color w:val="4A442A" w:themeColor="background2" w:themeShade="40"/>
          <w:sz w:val="36"/>
          <w:szCs w:val="36"/>
          <w:lang w:eastAsia="de-DE"/>
        </w:rPr>
        <w:pict>
          <v:oval id="_x0000_s1027" style="position:absolute;left:0;text-align:left;margin-left:80.45pt;margin-top:34.25pt;width:26.25pt;height:26.25pt;z-index:251659264" strokecolor="#484329 [814]" strokeweight="2pt"/>
        </w:pict>
      </w:r>
      <w:r w:rsidR="003C7B4F" w:rsidRPr="00354EC4">
        <w:rPr>
          <w:color w:val="4A442A" w:themeColor="background2" w:themeShade="40"/>
          <w:sz w:val="36"/>
          <w:szCs w:val="36"/>
        </w:rPr>
        <w:t>Entspannungsbehandlung</w:t>
      </w:r>
    </w:p>
    <w:p w:rsidR="003C7B4F" w:rsidRPr="00354EC4" w:rsidRDefault="000B5613" w:rsidP="001D5E7B">
      <w:pPr>
        <w:ind w:left="2124" w:firstLine="428"/>
        <w:rPr>
          <w:color w:val="4A442A" w:themeColor="background2" w:themeShade="40"/>
          <w:sz w:val="36"/>
          <w:szCs w:val="36"/>
        </w:rPr>
      </w:pPr>
      <w:r>
        <w:rPr>
          <w:noProof/>
          <w:color w:val="4A442A" w:themeColor="background2" w:themeShade="40"/>
          <w:sz w:val="36"/>
          <w:szCs w:val="36"/>
          <w:lang w:eastAsia="de-DE"/>
        </w:rPr>
        <w:pict>
          <v:oval id="_x0000_s1028" style="position:absolute;left:0;text-align:left;margin-left:80.45pt;margin-top:34.2pt;width:26.25pt;height:26.25pt;z-index:251660288" strokecolor="#484329 [814]" strokeweight="2pt"/>
        </w:pict>
      </w:r>
      <w:r w:rsidR="003C7B4F" w:rsidRPr="00354EC4">
        <w:rPr>
          <w:color w:val="4A442A" w:themeColor="background2" w:themeShade="40"/>
          <w:sz w:val="36"/>
          <w:szCs w:val="36"/>
        </w:rPr>
        <w:t>Spezial-Wirkstoffbehandlung</w:t>
      </w:r>
    </w:p>
    <w:p w:rsidR="003C7B4F" w:rsidRPr="00354EC4" w:rsidRDefault="003C7B4F" w:rsidP="001D5E7B">
      <w:pPr>
        <w:ind w:left="2124" w:firstLine="428"/>
        <w:rPr>
          <w:color w:val="4A442A" w:themeColor="background2" w:themeShade="40"/>
          <w:sz w:val="36"/>
          <w:szCs w:val="36"/>
        </w:rPr>
      </w:pPr>
      <w:r w:rsidRPr="00354EC4">
        <w:rPr>
          <w:color w:val="4A442A" w:themeColor="background2" w:themeShade="40"/>
          <w:sz w:val="36"/>
          <w:szCs w:val="36"/>
        </w:rPr>
        <w:t>Sonstiges</w:t>
      </w:r>
      <w:r w:rsidR="001968D9">
        <w:rPr>
          <w:color w:val="4A442A" w:themeColor="background2" w:themeShade="40"/>
          <w:sz w:val="36"/>
          <w:szCs w:val="36"/>
        </w:rPr>
        <w:t xml:space="preserve"> </w:t>
      </w:r>
      <w:r w:rsidR="00C877F5">
        <w:rPr>
          <w:color w:val="4A442A" w:themeColor="background2" w:themeShade="40"/>
          <w:sz w:val="36"/>
          <w:szCs w:val="36"/>
        </w:rPr>
        <w:t xml:space="preserve"> ______</w:t>
      </w:r>
      <w:r w:rsidR="001968D9">
        <w:rPr>
          <w:color w:val="4A442A" w:themeColor="background2" w:themeShade="40"/>
          <w:sz w:val="36"/>
          <w:szCs w:val="36"/>
        </w:rPr>
        <w:t>__________</w:t>
      </w:r>
      <w:r w:rsidR="001A324F">
        <w:rPr>
          <w:color w:val="4A442A" w:themeColor="background2" w:themeShade="40"/>
          <w:sz w:val="36"/>
          <w:szCs w:val="36"/>
        </w:rPr>
        <w:t>_____________</w:t>
      </w:r>
      <w:r w:rsidR="001968D9">
        <w:rPr>
          <w:color w:val="4A442A" w:themeColor="background2" w:themeShade="40"/>
          <w:sz w:val="36"/>
          <w:szCs w:val="36"/>
        </w:rPr>
        <w:t>_</w:t>
      </w:r>
    </w:p>
    <w:p w:rsidR="001D5E7B" w:rsidRPr="005D48DB" w:rsidRDefault="001D5E7B" w:rsidP="006716DC">
      <w:pPr>
        <w:jc w:val="center"/>
        <w:rPr>
          <w:sz w:val="28"/>
          <w:szCs w:val="28"/>
        </w:rPr>
      </w:pPr>
    </w:p>
    <w:p w:rsidR="00E63AC2" w:rsidRPr="00BC4FF1" w:rsidRDefault="00E63AC2" w:rsidP="00354EC4">
      <w:pPr>
        <w:spacing w:line="500" w:lineRule="exact"/>
        <w:ind w:left="709"/>
        <w:jc w:val="center"/>
        <w:rPr>
          <w:rFonts w:ascii="French Script MT" w:hAnsi="French Script MT"/>
          <w:i/>
          <w:color w:val="B00008"/>
          <w:sz w:val="56"/>
          <w:szCs w:val="56"/>
        </w:rPr>
      </w:pPr>
      <w:r w:rsidRPr="00E63AC2">
        <w:rPr>
          <w:color w:val="595959" w:themeColor="text1" w:themeTint="A6"/>
          <w:sz w:val="24"/>
          <w:szCs w:val="24"/>
        </w:rPr>
        <w:t>Einzulösen bei</w:t>
      </w:r>
      <w:r>
        <w:rPr>
          <w:color w:val="595959" w:themeColor="text1" w:themeTint="A6"/>
          <w:sz w:val="24"/>
          <w:szCs w:val="24"/>
        </w:rPr>
        <w:t>:</w:t>
      </w:r>
      <w:r w:rsidR="00511D9C">
        <w:rPr>
          <w:color w:val="595959" w:themeColor="text1" w:themeTint="A6"/>
          <w:sz w:val="24"/>
          <w:szCs w:val="24"/>
        </w:rPr>
        <w:t xml:space="preserve">     </w:t>
      </w:r>
      <w:r w:rsidRPr="00511D9C">
        <w:rPr>
          <w:rFonts w:ascii="French Script MT" w:hAnsi="French Script MT"/>
          <w:i/>
          <w:color w:val="B00008"/>
          <w:sz w:val="56"/>
          <w:szCs w:val="56"/>
        </w:rPr>
        <w:t>Kosmetik &amp; Wellness</w:t>
      </w:r>
      <w:r w:rsidRPr="00511D9C">
        <w:rPr>
          <w:rFonts w:ascii="French Script MT" w:hAnsi="French Script MT"/>
          <w:i/>
          <w:color w:val="B00008"/>
          <w:sz w:val="56"/>
          <w:szCs w:val="56"/>
        </w:rPr>
        <w:br/>
      </w:r>
      <w:r w:rsidR="00511D9C">
        <w:rPr>
          <w:rFonts w:ascii="French Script MT" w:hAnsi="French Script MT"/>
          <w:i/>
          <w:color w:val="B00008"/>
          <w:sz w:val="56"/>
          <w:szCs w:val="56"/>
        </w:rPr>
        <w:t xml:space="preserve">             </w:t>
      </w:r>
      <w:r w:rsidRPr="00511D9C">
        <w:rPr>
          <w:rFonts w:ascii="French Script MT" w:hAnsi="French Script MT"/>
          <w:i/>
          <w:color w:val="B00008"/>
          <w:sz w:val="56"/>
          <w:szCs w:val="56"/>
        </w:rPr>
        <w:t>Permanent Make-up</w:t>
      </w:r>
    </w:p>
    <w:p w:rsidR="00BE2861" w:rsidRDefault="005D48DB" w:rsidP="001A324F">
      <w:pPr>
        <w:ind w:left="1843"/>
      </w:pPr>
      <w:r>
        <w:br/>
      </w:r>
      <w:r w:rsidR="00E63AC2" w:rsidRPr="003354B8">
        <w:t>Karola Braune</w:t>
      </w:r>
      <w:r w:rsidR="003354B8" w:rsidRPr="003354B8">
        <w:t xml:space="preserve">, </w:t>
      </w:r>
      <w:proofErr w:type="spellStart"/>
      <w:r w:rsidR="003354B8">
        <w:t>Wuster</w:t>
      </w:r>
      <w:proofErr w:type="spellEnd"/>
      <w:r w:rsidR="003354B8">
        <w:t xml:space="preserve"> Ring 41, 14776 Brandenburg an der Havel</w:t>
      </w:r>
      <w:r w:rsidR="004A1FCA">
        <w:br/>
      </w:r>
      <w:r w:rsidR="001A324F">
        <w:t>T</w:t>
      </w:r>
      <w:r w:rsidR="00793B0B">
        <w:t>erminvereinbarung</w:t>
      </w:r>
      <w:r w:rsidR="00E91564">
        <w:t>: (03381) 89 00 27</w:t>
      </w:r>
      <w:r w:rsidR="00793B0B">
        <w:t xml:space="preserve">  bzw. Wunschtermin am:</w:t>
      </w:r>
      <w:r w:rsidR="001A324F">
        <w:t xml:space="preserve"> </w:t>
      </w:r>
      <w:r w:rsidR="004A1FCA">
        <w:t>__</w:t>
      </w:r>
      <w:r w:rsidR="00793B0B">
        <w:t>_</w:t>
      </w:r>
      <w:r w:rsidR="001A324F">
        <w:t>_</w:t>
      </w:r>
      <w:r w:rsidR="00793B0B">
        <w:t>_._</w:t>
      </w:r>
      <w:r w:rsidR="001A324F">
        <w:t>_</w:t>
      </w:r>
      <w:r w:rsidR="00793B0B">
        <w:t>_</w:t>
      </w:r>
      <w:r w:rsidR="004A1FCA">
        <w:t>_</w:t>
      </w:r>
      <w:r w:rsidR="00793B0B">
        <w:t>_.__</w:t>
      </w:r>
      <w:r w:rsidR="004A1FCA">
        <w:t>_</w:t>
      </w:r>
      <w:r w:rsidR="00793B0B">
        <w:t>_</w:t>
      </w:r>
      <w:r w:rsidR="001A324F">
        <w:t>_</w:t>
      </w:r>
      <w:r w:rsidR="000F404C">
        <w:t>_</w:t>
      </w:r>
      <w:r w:rsidR="004A1FCA">
        <w:t>_</w:t>
      </w:r>
      <w:r w:rsidR="00793B0B">
        <w:t xml:space="preserve"> </w:t>
      </w:r>
      <w:r w:rsidR="00E91564">
        <w:br/>
      </w:r>
      <w:r w:rsidR="004A1FCA" w:rsidRPr="004A1FCA">
        <w:t xml:space="preserve"> </w:t>
      </w:r>
      <w:r w:rsidR="001A324F">
        <w:t xml:space="preserve">           </w:t>
      </w:r>
      <w:r w:rsidR="00E91564" w:rsidRPr="004A1FCA">
        <w:rPr>
          <w:u w:val="single"/>
        </w:rPr>
        <w:t>www.wellness.ws</w:t>
      </w:r>
      <w:r w:rsidR="00E91564">
        <w:t xml:space="preserve">   </w:t>
      </w:r>
      <w:r w:rsidR="00E91564" w:rsidRPr="00E91564">
        <w:rPr>
          <w:rFonts w:cstheme="minorHAnsi"/>
          <w:color w:val="B00008"/>
        </w:rPr>
        <w:t>•</w:t>
      </w:r>
      <w:r w:rsidR="002313BD">
        <w:rPr>
          <w:rFonts w:cstheme="minorHAnsi"/>
          <w:color w:val="B00008"/>
        </w:rPr>
        <w:t xml:space="preserve"> </w:t>
      </w:r>
      <w:r w:rsidR="00E91564" w:rsidRPr="00E91564">
        <w:t xml:space="preserve">  </w:t>
      </w:r>
      <w:r w:rsidR="004D547F" w:rsidRPr="004A1FCA">
        <w:rPr>
          <w:u w:val="single"/>
        </w:rPr>
        <w:t>info@wellness.ws</w:t>
      </w:r>
      <w:bookmarkStart w:id="0" w:name="_GoBack"/>
      <w:bookmarkEnd w:id="0"/>
    </w:p>
    <w:p w:rsidR="004D547F" w:rsidRDefault="00C611F7" w:rsidP="009B5BF2">
      <w:pPr>
        <w:jc w:val="center"/>
      </w:pPr>
      <w:r>
        <w:t xml:space="preserve">           </w:t>
      </w:r>
      <w:r>
        <w:rPr>
          <w:noProof/>
        </w:rPr>
        <w:drawing>
          <wp:inline distT="0" distB="0" distL="0" distR="0">
            <wp:extent cx="3233379" cy="859155"/>
            <wp:effectExtent l="361950" t="0" r="24765" b="552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riaGal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192" cy="893648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0FAE" w:rsidRDefault="000B5613" w:rsidP="00BC4FF1">
      <w:pPr>
        <w:ind w:left="708"/>
        <w:jc w:val="center"/>
      </w:pPr>
      <w:r>
        <w:br/>
      </w:r>
      <w:r w:rsidR="00430FAE">
        <w:t>Gültigkeit laut Gesetz</w:t>
      </w:r>
      <w:r w:rsidR="00BC4FF1">
        <w:t>.         Auch einlösbar für Kosmetikprodukte oder</w:t>
      </w:r>
      <w:r w:rsidR="00BC4FF1">
        <w:br/>
        <w:t>Permanent Make-up mit Wertausgleich.</w:t>
      </w:r>
      <w:r w:rsidR="00BC4FF1" w:rsidRPr="00BC4FF1">
        <w:t xml:space="preserve"> </w:t>
      </w:r>
      <w:r w:rsidR="00BC4FF1">
        <w:t>Auszahlung ist nicht möglich.</w:t>
      </w:r>
    </w:p>
    <w:sectPr w:rsidR="00430FAE" w:rsidSect="00BC4FF1"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61"/>
    <w:rsid w:val="00081D6C"/>
    <w:rsid w:val="000B5613"/>
    <w:rsid w:val="000D1732"/>
    <w:rsid w:val="000F404C"/>
    <w:rsid w:val="001968D9"/>
    <w:rsid w:val="001A324F"/>
    <w:rsid w:val="001D5E7B"/>
    <w:rsid w:val="002313BD"/>
    <w:rsid w:val="002824E9"/>
    <w:rsid w:val="003354B8"/>
    <w:rsid w:val="00354EC4"/>
    <w:rsid w:val="003C7B4F"/>
    <w:rsid w:val="003D4390"/>
    <w:rsid w:val="00430FAE"/>
    <w:rsid w:val="004A1FCA"/>
    <w:rsid w:val="004D547F"/>
    <w:rsid w:val="005048C5"/>
    <w:rsid w:val="00511D9C"/>
    <w:rsid w:val="005D48DB"/>
    <w:rsid w:val="005F5887"/>
    <w:rsid w:val="00657622"/>
    <w:rsid w:val="006716DC"/>
    <w:rsid w:val="006B2C7B"/>
    <w:rsid w:val="007433DA"/>
    <w:rsid w:val="00793B0B"/>
    <w:rsid w:val="007D0A4F"/>
    <w:rsid w:val="007E6AFE"/>
    <w:rsid w:val="0085483B"/>
    <w:rsid w:val="00863F1E"/>
    <w:rsid w:val="008D6177"/>
    <w:rsid w:val="00937044"/>
    <w:rsid w:val="009861B6"/>
    <w:rsid w:val="009B5BF2"/>
    <w:rsid w:val="009F4D6A"/>
    <w:rsid w:val="00A46B83"/>
    <w:rsid w:val="00A863A5"/>
    <w:rsid w:val="00B41BC9"/>
    <w:rsid w:val="00BC4FF1"/>
    <w:rsid w:val="00BE2861"/>
    <w:rsid w:val="00BF1069"/>
    <w:rsid w:val="00C379AE"/>
    <w:rsid w:val="00C611F7"/>
    <w:rsid w:val="00C877F5"/>
    <w:rsid w:val="00CF44C0"/>
    <w:rsid w:val="00DB67CA"/>
    <w:rsid w:val="00DE1C42"/>
    <w:rsid w:val="00E36A8D"/>
    <w:rsid w:val="00E63AC2"/>
    <w:rsid w:val="00E91564"/>
    <w:rsid w:val="00F1090F"/>
    <w:rsid w:val="00F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69B9D6"/>
  <w15:docId w15:val="{1984B537-0A15-4625-8AC2-6B15FC21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F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8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915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Albrecht</dc:creator>
  <cp:lastModifiedBy>Albrecht Bauer</cp:lastModifiedBy>
  <cp:revision>28</cp:revision>
  <cp:lastPrinted>2013-11-22T19:09:00Z</cp:lastPrinted>
  <dcterms:created xsi:type="dcterms:W3CDTF">2013-11-22T17:42:00Z</dcterms:created>
  <dcterms:modified xsi:type="dcterms:W3CDTF">2023-09-21T21:18:00Z</dcterms:modified>
</cp:coreProperties>
</file>